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66E6" w:rsidTr="007621E4">
        <w:tc>
          <w:tcPr>
            <w:tcW w:w="10790" w:type="dxa"/>
            <w:gridSpan w:val="3"/>
          </w:tcPr>
          <w:p w:rsidR="00F466E6" w:rsidRDefault="00F466E6">
            <w:proofErr w:type="gramStart"/>
            <w:r>
              <w:t>Name:_</w:t>
            </w:r>
            <w:proofErr w:type="gramEnd"/>
            <w:r>
              <w:t>________________________</w:t>
            </w:r>
          </w:p>
          <w:p w:rsidR="00F466E6" w:rsidRDefault="00F466E6" w:rsidP="00F466E6">
            <w:pPr>
              <w:jc w:val="center"/>
            </w:pPr>
            <w:r>
              <w:t>Factoring out GCF from Polynomials</w:t>
            </w:r>
          </w:p>
        </w:tc>
      </w:tr>
      <w:tr w:rsidR="00F466E6" w:rsidTr="00F466E6">
        <w:tc>
          <w:tcPr>
            <w:tcW w:w="3596" w:type="dxa"/>
          </w:tcPr>
          <w:p w:rsidR="00F466E6" w:rsidRDefault="00F466E6" w:rsidP="00F466E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What is the greatest common factor of:</w:t>
            </w:r>
          </w:p>
          <w:p w:rsidR="00F466E6" w:rsidRDefault="00F466E6" w:rsidP="00F466E6">
            <w:pPr>
              <w:jc w:val="center"/>
            </w:pPr>
            <w:r>
              <w:t>12 and 18</w:t>
            </w:r>
          </w:p>
          <w:p w:rsidR="00F466E6" w:rsidRDefault="00F466E6" w:rsidP="00F466E6">
            <w:pPr>
              <w:jc w:val="center"/>
            </w:pPr>
          </w:p>
          <w:p w:rsidR="00F466E6" w:rsidRDefault="00F466E6" w:rsidP="00F466E6">
            <w:pPr>
              <w:jc w:val="center"/>
            </w:pPr>
          </w:p>
          <w:p w:rsidR="00F466E6" w:rsidRDefault="00F466E6" w:rsidP="00F466E6">
            <w:pPr>
              <w:jc w:val="center"/>
            </w:pPr>
          </w:p>
          <w:p w:rsidR="00F466E6" w:rsidRDefault="00F466E6" w:rsidP="00F466E6">
            <w:pPr>
              <w:jc w:val="center"/>
            </w:pPr>
          </w:p>
          <w:p w:rsidR="008232F4" w:rsidRPr="006B2A28" w:rsidRDefault="008232F4" w:rsidP="00F466E6"/>
        </w:tc>
        <w:tc>
          <w:tcPr>
            <w:tcW w:w="3597" w:type="dxa"/>
          </w:tcPr>
          <w:p w:rsidR="00F466E6" w:rsidRDefault="00F466E6" w:rsidP="00F466E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What is the greatest common factor of:</w:t>
            </w:r>
          </w:p>
          <w:p w:rsidR="00F466E6" w:rsidRPr="006B2A28" w:rsidRDefault="00F466E6" w:rsidP="00F466E6">
            <w:pPr>
              <w:jc w:val="center"/>
              <w:rPr>
                <w:b/>
              </w:rPr>
            </w:pPr>
            <w:r>
              <w:t>27 and 63x</w:t>
            </w:r>
          </w:p>
        </w:tc>
        <w:tc>
          <w:tcPr>
            <w:tcW w:w="3597" w:type="dxa"/>
          </w:tcPr>
          <w:p w:rsidR="00F466E6" w:rsidRDefault="00F466E6" w:rsidP="00F466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What is the greatest common factor of:</w:t>
            </w:r>
          </w:p>
          <w:p w:rsidR="00F466E6" w:rsidRPr="006B2A28" w:rsidRDefault="00F466E6" w:rsidP="00F466E6">
            <w:pPr>
              <w:jc w:val="center"/>
              <w:rPr>
                <w:b/>
              </w:rPr>
            </w:pPr>
            <w:r>
              <w:t>16</w:t>
            </w:r>
            <w:r w:rsidRPr="006B2A28">
              <w:t>x</w:t>
            </w:r>
            <w:r>
              <w:rPr>
                <w:vertAlign w:val="superscript"/>
              </w:rPr>
              <w:t>2</w:t>
            </w:r>
            <w:r>
              <w:t xml:space="preserve"> and 24</w:t>
            </w:r>
            <w:r>
              <w:t>x</w:t>
            </w:r>
          </w:p>
          <w:p w:rsidR="00F466E6" w:rsidRPr="006B2A28" w:rsidRDefault="00F466E6" w:rsidP="00F466E6">
            <w:pPr>
              <w:rPr>
                <w:b/>
              </w:rPr>
            </w:pPr>
          </w:p>
        </w:tc>
      </w:tr>
      <w:tr w:rsidR="00F466E6" w:rsidTr="00F466E6">
        <w:tc>
          <w:tcPr>
            <w:tcW w:w="3596" w:type="dxa"/>
          </w:tcPr>
          <w:p w:rsidR="00F466E6" w:rsidRDefault="00F466E6" w:rsidP="00F466E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>What is the greatest common factor of:</w:t>
            </w:r>
          </w:p>
          <w:p w:rsidR="00F466E6" w:rsidRDefault="00F466E6" w:rsidP="00F466E6">
            <w:pPr>
              <w:jc w:val="center"/>
            </w:pPr>
            <w:r>
              <w:t>10 and 35</w:t>
            </w:r>
            <w:r w:rsidR="008232F4">
              <w:t xml:space="preserve"> and 15</w:t>
            </w:r>
          </w:p>
          <w:p w:rsidR="00F466E6" w:rsidRDefault="00F466E6" w:rsidP="00F466E6">
            <w:pPr>
              <w:jc w:val="center"/>
            </w:pPr>
          </w:p>
          <w:p w:rsidR="00F466E6" w:rsidRDefault="00F466E6" w:rsidP="00F466E6">
            <w:pPr>
              <w:jc w:val="center"/>
            </w:pPr>
          </w:p>
          <w:p w:rsidR="00F466E6" w:rsidRDefault="00F466E6" w:rsidP="00F466E6">
            <w:pPr>
              <w:jc w:val="center"/>
            </w:pPr>
          </w:p>
          <w:p w:rsidR="008232F4" w:rsidRDefault="008232F4" w:rsidP="00F466E6">
            <w:pPr>
              <w:jc w:val="center"/>
            </w:pPr>
          </w:p>
          <w:p w:rsidR="00F466E6" w:rsidRPr="006B2A28" w:rsidRDefault="00F466E6" w:rsidP="00F466E6"/>
        </w:tc>
        <w:tc>
          <w:tcPr>
            <w:tcW w:w="3597" w:type="dxa"/>
          </w:tcPr>
          <w:p w:rsidR="00F466E6" w:rsidRDefault="00F466E6" w:rsidP="00F466E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What is the greatest common factor of:</w:t>
            </w:r>
          </w:p>
          <w:p w:rsidR="00F466E6" w:rsidRPr="008232F4" w:rsidRDefault="00F466E6" w:rsidP="00F466E6">
            <w:pPr>
              <w:jc w:val="center"/>
              <w:rPr>
                <w:b/>
              </w:rPr>
            </w:pPr>
            <w:r>
              <w:t>8</w:t>
            </w:r>
            <w:r w:rsidRPr="006B2A28">
              <w:t>x</w:t>
            </w:r>
            <w:r>
              <w:rPr>
                <w:vertAlign w:val="superscript"/>
              </w:rPr>
              <w:t>2</w:t>
            </w:r>
            <w:r>
              <w:t xml:space="preserve"> and 30</w:t>
            </w:r>
            <w:r>
              <w:t>x</w:t>
            </w:r>
            <w:r>
              <w:rPr>
                <w:vertAlign w:val="superscript"/>
              </w:rPr>
              <w:t>3</w:t>
            </w:r>
            <w:r w:rsidR="008232F4">
              <w:t xml:space="preserve"> and 16x</w:t>
            </w:r>
          </w:p>
        </w:tc>
        <w:tc>
          <w:tcPr>
            <w:tcW w:w="3597" w:type="dxa"/>
          </w:tcPr>
          <w:p w:rsidR="00F466E6" w:rsidRDefault="00F466E6" w:rsidP="00F466E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>What is the greatest common factor of:</w:t>
            </w:r>
          </w:p>
          <w:p w:rsidR="00F466E6" w:rsidRPr="008232F4" w:rsidRDefault="00F466E6" w:rsidP="00F466E6">
            <w:pPr>
              <w:jc w:val="center"/>
              <w:rPr>
                <w:b/>
                <w:vertAlign w:val="superscript"/>
              </w:rPr>
            </w:pPr>
            <w:r w:rsidRPr="006B2A28">
              <w:t>x</w:t>
            </w:r>
            <w:r>
              <w:rPr>
                <w:vertAlign w:val="superscript"/>
              </w:rPr>
              <w:t>6</w:t>
            </w:r>
            <w:r>
              <w:t xml:space="preserve"> and 2</w:t>
            </w:r>
            <w:r>
              <w:t>x</w:t>
            </w:r>
            <w:r>
              <w:rPr>
                <w:vertAlign w:val="superscript"/>
              </w:rPr>
              <w:t>5</w:t>
            </w:r>
            <w:r w:rsidR="008232F4">
              <w:t xml:space="preserve"> and 5x</w:t>
            </w:r>
            <w:r w:rsidR="008232F4">
              <w:rPr>
                <w:vertAlign w:val="superscript"/>
              </w:rPr>
              <w:t>2</w:t>
            </w:r>
          </w:p>
          <w:p w:rsidR="00F466E6" w:rsidRPr="006B2A28" w:rsidRDefault="00F466E6" w:rsidP="00F466E6">
            <w:pPr>
              <w:rPr>
                <w:b/>
              </w:rPr>
            </w:pPr>
          </w:p>
        </w:tc>
      </w:tr>
      <w:tr w:rsidR="00F466E6" w:rsidTr="00B10EA4">
        <w:tc>
          <w:tcPr>
            <w:tcW w:w="10790" w:type="dxa"/>
            <w:gridSpan w:val="3"/>
          </w:tcPr>
          <w:p w:rsidR="008232F4" w:rsidRPr="008232F4" w:rsidRDefault="008232F4">
            <w:pPr>
              <w:rPr>
                <w:b/>
                <w:sz w:val="14"/>
              </w:rPr>
            </w:pPr>
          </w:p>
          <w:p w:rsidR="008232F4" w:rsidRDefault="008232F4" w:rsidP="008232F4">
            <w:pPr>
              <w:jc w:val="center"/>
              <w:rPr>
                <w:b/>
                <w:sz w:val="28"/>
              </w:rPr>
            </w:pPr>
            <w:r w:rsidRPr="008232F4">
              <w:rPr>
                <w:b/>
                <w:sz w:val="28"/>
              </w:rPr>
              <w:t>Factor the greatest common factor out of each expression.</w:t>
            </w:r>
          </w:p>
          <w:p w:rsidR="008232F4" w:rsidRDefault="008232F4" w:rsidP="008232F4">
            <w:pPr>
              <w:jc w:val="center"/>
              <w:rPr>
                <w:b/>
                <w:sz w:val="28"/>
              </w:rPr>
            </w:pPr>
            <w:r w:rsidRPr="008232F4">
              <w:rPr>
                <w:b/>
                <w:sz w:val="28"/>
              </w:rPr>
              <w:t>If there is no common factor, write prime.</w:t>
            </w:r>
          </w:p>
          <w:p w:rsidR="008232F4" w:rsidRPr="008232F4" w:rsidRDefault="008232F4">
            <w:pPr>
              <w:rPr>
                <w:b/>
                <w:sz w:val="18"/>
              </w:rPr>
            </w:pPr>
          </w:p>
        </w:tc>
      </w:tr>
      <w:tr w:rsidR="00F466E6" w:rsidTr="00F466E6">
        <w:tc>
          <w:tcPr>
            <w:tcW w:w="3596" w:type="dxa"/>
          </w:tcPr>
          <w:p w:rsidR="008232F4" w:rsidRDefault="008232F4" w:rsidP="008232F4">
            <w:pPr>
              <w:rPr>
                <w:b/>
              </w:rPr>
            </w:pPr>
            <w:r w:rsidRPr="008232F4"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Default="008232F4" w:rsidP="008232F4">
            <w:pPr>
              <w:jc w:val="center"/>
            </w:pPr>
            <w:r>
              <w:t>45x</w:t>
            </w:r>
            <w:r>
              <w:rPr>
                <w:vertAlign w:val="superscript"/>
              </w:rPr>
              <w:t>2</w:t>
            </w:r>
            <w:r>
              <w:t xml:space="preserve"> – 25 </w:t>
            </w:r>
          </w:p>
          <w:p w:rsidR="008232F4" w:rsidRDefault="008232F4" w:rsidP="008232F4">
            <w:pPr>
              <w:jc w:val="center"/>
            </w:pPr>
          </w:p>
          <w:p w:rsidR="008232F4" w:rsidRDefault="008232F4" w:rsidP="008232F4">
            <w:pPr>
              <w:jc w:val="center"/>
            </w:pPr>
          </w:p>
          <w:p w:rsidR="008232F4" w:rsidRDefault="008232F4" w:rsidP="008232F4">
            <w:pPr>
              <w:jc w:val="center"/>
            </w:pPr>
          </w:p>
          <w:p w:rsidR="008232F4" w:rsidRDefault="008232F4" w:rsidP="008232F4">
            <w:pPr>
              <w:jc w:val="center"/>
            </w:pPr>
          </w:p>
          <w:p w:rsidR="008232F4" w:rsidRPr="008232F4" w:rsidRDefault="008232F4" w:rsidP="008232F4">
            <w:pPr>
              <w:jc w:val="center"/>
            </w:pPr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8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Default="008232F4" w:rsidP="008232F4">
            <w:pPr>
              <w:jc w:val="center"/>
            </w:pPr>
            <w:r w:rsidRPr="008232F4">
              <w:t>6</w:t>
            </w:r>
            <w:r>
              <w:t xml:space="preserve">x </w:t>
            </w:r>
            <w:proofErr w:type="gramStart"/>
            <w:r>
              <w:t>+</w:t>
            </w:r>
            <w:r w:rsidRPr="008232F4">
              <w:t xml:space="preserve">  3</w:t>
            </w:r>
            <w:proofErr w:type="gramEnd"/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9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8232F4" w:rsidRDefault="008232F4" w:rsidP="008232F4">
            <w:pPr>
              <w:jc w:val="center"/>
            </w:pPr>
            <w:r>
              <w:t>24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</w:t>
            </w:r>
            <w:r>
              <w:t xml:space="preserve"> 8x</w:t>
            </w:r>
            <w:r>
              <w:t xml:space="preserve"> </w:t>
            </w:r>
          </w:p>
          <w:p w:rsidR="00F466E6" w:rsidRDefault="00F466E6" w:rsidP="008232F4">
            <w:pPr>
              <w:jc w:val="center"/>
            </w:pPr>
          </w:p>
        </w:tc>
      </w:tr>
      <w:tr w:rsidR="00F466E6" w:rsidTr="00F466E6">
        <w:tc>
          <w:tcPr>
            <w:tcW w:w="3596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10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8232F4" w:rsidRDefault="008232F4" w:rsidP="008232F4">
            <w:pPr>
              <w:jc w:val="center"/>
            </w:pPr>
            <w:r>
              <w:t>-2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+ 8x</w:t>
            </w:r>
            <w:r>
              <w:t xml:space="preserve"> </w:t>
            </w:r>
          </w:p>
          <w:p w:rsidR="00F466E6" w:rsidRDefault="00F466E6"/>
          <w:p w:rsidR="008232F4" w:rsidRDefault="008232F4"/>
          <w:p w:rsidR="008232F4" w:rsidRDefault="008232F4"/>
          <w:p w:rsidR="008232F4" w:rsidRDefault="008232F4"/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11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Default="008232F4" w:rsidP="008232F4">
            <w:pPr>
              <w:jc w:val="center"/>
            </w:pPr>
            <w:r>
              <w:t>-4x + 10</w:t>
            </w:r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12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Pr="008232F4" w:rsidRDefault="008232F4" w:rsidP="008232F4">
            <w:pPr>
              <w:jc w:val="center"/>
            </w:pPr>
            <w:r>
              <w:t>1 + 2x</w:t>
            </w:r>
            <w:r>
              <w:rPr>
                <w:vertAlign w:val="superscript"/>
              </w:rPr>
              <w:t>2</w:t>
            </w:r>
          </w:p>
        </w:tc>
      </w:tr>
      <w:tr w:rsidR="00F466E6" w:rsidTr="00F466E6">
        <w:tc>
          <w:tcPr>
            <w:tcW w:w="3596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13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Default="008232F4" w:rsidP="008232F4">
            <w:pPr>
              <w:jc w:val="center"/>
            </w:pPr>
            <w:r>
              <w:t>12x</w:t>
            </w:r>
            <w:r>
              <w:rPr>
                <w:vertAlign w:val="superscript"/>
              </w:rPr>
              <w:t>2</w:t>
            </w:r>
            <w:r>
              <w:t xml:space="preserve"> – 9x + 15</w:t>
            </w:r>
          </w:p>
          <w:p w:rsidR="008232F4" w:rsidRDefault="008232F4" w:rsidP="008232F4">
            <w:pPr>
              <w:jc w:val="center"/>
            </w:pPr>
          </w:p>
          <w:p w:rsidR="008232F4" w:rsidRDefault="008232F4" w:rsidP="008232F4">
            <w:pPr>
              <w:jc w:val="center"/>
            </w:pPr>
          </w:p>
          <w:p w:rsidR="008232F4" w:rsidRDefault="008232F4" w:rsidP="008232F4">
            <w:pPr>
              <w:jc w:val="center"/>
            </w:pPr>
          </w:p>
          <w:p w:rsidR="008232F4" w:rsidRPr="008232F4" w:rsidRDefault="008232F4" w:rsidP="008232F4">
            <w:pPr>
              <w:jc w:val="center"/>
            </w:pPr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14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8232F4" w:rsidRDefault="008232F4" w:rsidP="008232F4">
            <w:pPr>
              <w:jc w:val="center"/>
            </w:pPr>
            <w:r>
              <w:t>-3</w:t>
            </w:r>
            <w:r>
              <w:t>x</w:t>
            </w:r>
            <w:r>
              <w:rPr>
                <w:vertAlign w:val="superscript"/>
              </w:rPr>
              <w:t>3</w:t>
            </w:r>
            <w:r>
              <w:t xml:space="preserve"> –</w:t>
            </w:r>
            <w:r>
              <w:t xml:space="preserve"> 12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+ 15</w:t>
            </w:r>
            <w:r>
              <w:t>x</w:t>
            </w:r>
          </w:p>
          <w:p w:rsidR="00F466E6" w:rsidRDefault="00F466E6"/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15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Pr="008232F4" w:rsidRDefault="008232F4" w:rsidP="008232F4">
            <w:pPr>
              <w:jc w:val="center"/>
            </w:pPr>
            <w:r>
              <w:t>9x</w:t>
            </w:r>
            <w:r>
              <w:rPr>
                <w:vertAlign w:val="superscript"/>
              </w:rPr>
              <w:t>2</w:t>
            </w:r>
            <w:r>
              <w:t xml:space="preserve"> – 4x + 12</w:t>
            </w:r>
          </w:p>
        </w:tc>
      </w:tr>
      <w:tr w:rsidR="00F466E6" w:rsidTr="00F466E6">
        <w:tc>
          <w:tcPr>
            <w:tcW w:w="3596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16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Pr="008232F4" w:rsidRDefault="008232F4" w:rsidP="008232F4">
            <w:pPr>
              <w:jc w:val="center"/>
            </w:pPr>
            <w:r>
              <w:t>2x</w:t>
            </w:r>
            <w:r>
              <w:rPr>
                <w:vertAlign w:val="superscript"/>
              </w:rPr>
              <w:t>4</w:t>
            </w:r>
            <w:r>
              <w:t xml:space="preserve"> – 3x</w:t>
            </w:r>
            <w:r>
              <w:rPr>
                <w:vertAlign w:val="superscript"/>
              </w:rPr>
              <w:t>2</w:t>
            </w:r>
            <w:r>
              <w:t xml:space="preserve"> + 5x</w:t>
            </w:r>
          </w:p>
          <w:p w:rsidR="008232F4" w:rsidRDefault="008232F4"/>
          <w:p w:rsidR="008232F4" w:rsidRDefault="008232F4"/>
          <w:p w:rsidR="008232F4" w:rsidRDefault="008232F4"/>
          <w:p w:rsidR="008232F4" w:rsidRDefault="008232F4"/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</w:t>
            </w:r>
            <w:r w:rsidRPr="008232F4"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Pr="008232F4" w:rsidRDefault="008232F4" w:rsidP="008232F4">
            <w:pPr>
              <w:jc w:val="center"/>
            </w:pPr>
            <w:r>
              <w:t>17x</w:t>
            </w:r>
            <w:r>
              <w:rPr>
                <w:vertAlign w:val="superscript"/>
              </w:rPr>
              <w:t>2</w:t>
            </w:r>
            <w:r>
              <w:t xml:space="preserve"> + 34x + 51</w:t>
            </w:r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18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F466E6" w:rsidRPr="008232F4" w:rsidRDefault="008232F4" w:rsidP="008232F4">
            <w:pPr>
              <w:jc w:val="center"/>
              <w:rPr>
                <w:vertAlign w:val="superscript"/>
              </w:rPr>
            </w:pPr>
            <w:r>
              <w:t>-20x</w:t>
            </w:r>
            <w:r>
              <w:rPr>
                <w:vertAlign w:val="superscript"/>
              </w:rPr>
              <w:t>6</w:t>
            </w:r>
            <w:r>
              <w:t xml:space="preserve"> – 40x</w:t>
            </w:r>
            <w:r>
              <w:rPr>
                <w:vertAlign w:val="superscript"/>
              </w:rPr>
              <w:t>4</w:t>
            </w:r>
            <w:r>
              <w:t xml:space="preserve"> + 20x</w:t>
            </w:r>
            <w:r>
              <w:rPr>
                <w:vertAlign w:val="superscript"/>
              </w:rPr>
              <w:t>2</w:t>
            </w:r>
          </w:p>
        </w:tc>
      </w:tr>
      <w:tr w:rsidR="008232F4" w:rsidTr="00F466E6">
        <w:tc>
          <w:tcPr>
            <w:tcW w:w="3596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19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8232F4" w:rsidRPr="008232F4" w:rsidRDefault="008232F4" w:rsidP="008232F4">
            <w:pPr>
              <w:jc w:val="center"/>
              <w:rPr>
                <w:vertAlign w:val="superscript"/>
              </w:rPr>
            </w:pPr>
            <w:r w:rsidRPr="008232F4">
              <w:t>8x</w:t>
            </w:r>
            <w:r w:rsidRPr="008232F4">
              <w:rPr>
                <w:vertAlign w:val="superscript"/>
              </w:rPr>
              <w:t>3</w:t>
            </w:r>
            <w:r w:rsidRPr="008232F4">
              <w:t>y</w:t>
            </w:r>
            <w:r w:rsidRPr="008232F4">
              <w:rPr>
                <w:vertAlign w:val="superscript"/>
              </w:rPr>
              <w:t>2</w:t>
            </w:r>
            <w:r w:rsidRPr="008232F4">
              <w:t xml:space="preserve"> + 4x</w:t>
            </w:r>
            <w:r w:rsidRPr="008232F4">
              <w:rPr>
                <w:vertAlign w:val="superscript"/>
              </w:rPr>
              <w:t>2</w:t>
            </w:r>
          </w:p>
          <w:p w:rsidR="008232F4" w:rsidRDefault="008232F4" w:rsidP="008232F4">
            <w:pPr>
              <w:rPr>
                <w:b/>
              </w:rPr>
            </w:pPr>
          </w:p>
          <w:p w:rsidR="008232F4" w:rsidRDefault="008232F4" w:rsidP="008232F4">
            <w:pPr>
              <w:rPr>
                <w:b/>
              </w:rPr>
            </w:pPr>
          </w:p>
          <w:p w:rsidR="008232F4" w:rsidRDefault="008232F4" w:rsidP="008232F4">
            <w:pPr>
              <w:rPr>
                <w:b/>
              </w:rPr>
            </w:pPr>
          </w:p>
          <w:p w:rsidR="008232F4" w:rsidRPr="008232F4" w:rsidRDefault="008232F4" w:rsidP="008232F4">
            <w:pPr>
              <w:rPr>
                <w:b/>
              </w:rPr>
            </w:pPr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20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8232F4" w:rsidRPr="008232F4" w:rsidRDefault="008232F4" w:rsidP="008232F4">
            <w:pPr>
              <w:jc w:val="center"/>
              <w:rPr>
                <w:vertAlign w:val="superscript"/>
              </w:rPr>
            </w:pPr>
            <w:r w:rsidRPr="008232F4">
              <w:t>-10</w:t>
            </w:r>
            <w:r>
              <w:t>xy</w:t>
            </w:r>
            <w:r>
              <w:rPr>
                <w:vertAlign w:val="superscript"/>
              </w:rPr>
              <w:t>4</w:t>
            </w:r>
            <w:r>
              <w:t xml:space="preserve"> – 15x</w:t>
            </w:r>
            <w:r>
              <w:rPr>
                <w:vertAlign w:val="superscript"/>
              </w:rPr>
              <w:t>2</w:t>
            </w:r>
            <w:r>
              <w:t>y</w:t>
            </w:r>
            <w:r>
              <w:rPr>
                <w:vertAlign w:val="superscript"/>
              </w:rPr>
              <w:t>2</w:t>
            </w:r>
          </w:p>
        </w:tc>
        <w:tc>
          <w:tcPr>
            <w:tcW w:w="3597" w:type="dxa"/>
          </w:tcPr>
          <w:p w:rsidR="008232F4" w:rsidRDefault="008232F4" w:rsidP="008232F4">
            <w:pPr>
              <w:rPr>
                <w:b/>
              </w:rPr>
            </w:pPr>
            <w:r>
              <w:rPr>
                <w:b/>
              </w:rPr>
              <w:t>21</w:t>
            </w:r>
            <w:r w:rsidRPr="008232F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Factor the polynomial:</w:t>
            </w:r>
          </w:p>
          <w:p w:rsidR="008232F4" w:rsidRPr="008232F4" w:rsidRDefault="008232F4" w:rsidP="008232F4">
            <w:pPr>
              <w:jc w:val="center"/>
              <w:rPr>
                <w:vertAlign w:val="superscript"/>
              </w:rPr>
            </w:pPr>
            <w:r>
              <w:t>4x</w:t>
            </w:r>
            <w:r>
              <w:rPr>
                <w:vertAlign w:val="superscript"/>
              </w:rPr>
              <w:t>2</w:t>
            </w:r>
            <w:r>
              <w:t>y</w:t>
            </w:r>
            <w:r>
              <w:rPr>
                <w:vertAlign w:val="superscript"/>
              </w:rPr>
              <w:t>3</w:t>
            </w:r>
            <w:r>
              <w:t xml:space="preserve"> + 4x</w:t>
            </w:r>
            <w:r>
              <w:rPr>
                <w:vertAlign w:val="superscript"/>
              </w:rPr>
              <w:t>2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 xml:space="preserve"> – 8x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4</w:t>
            </w:r>
            <w:r>
              <w:t xml:space="preserve"> + 16x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2</w:t>
            </w:r>
            <w:bookmarkStart w:id="0" w:name="_GoBack"/>
            <w:bookmarkEnd w:id="0"/>
          </w:p>
        </w:tc>
      </w:tr>
    </w:tbl>
    <w:p w:rsidR="00A631CA" w:rsidRDefault="00A631CA"/>
    <w:sectPr w:rsidR="00A631CA" w:rsidSect="00F46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6"/>
    <w:rsid w:val="008232F4"/>
    <w:rsid w:val="00A631CA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672C"/>
  <w15:chartTrackingRefBased/>
  <w15:docId w15:val="{67BD5292-7F4D-466B-AC53-57ED3C4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2</cp:revision>
  <dcterms:created xsi:type="dcterms:W3CDTF">2019-02-13T22:48:00Z</dcterms:created>
  <dcterms:modified xsi:type="dcterms:W3CDTF">2019-02-13T23:10:00Z</dcterms:modified>
</cp:coreProperties>
</file>